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F6" w:rsidRDefault="00D578F6"/>
    <w:p w:rsidR="002B3EFE" w:rsidRDefault="002B3EFE"/>
    <w:p w:rsidR="001210CD" w:rsidRDefault="001210CD" w:rsidP="001210C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Centurm pre deti a rodiny Ilava-Klobušice,</w:t>
      </w:r>
    </w:p>
    <w:p w:rsidR="001210CD" w:rsidRDefault="001210CD" w:rsidP="001210C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 Nešpora 104/16, 019 01 Ilava – Klobušice</w:t>
      </w:r>
    </w:p>
    <w:p w:rsidR="001210CD" w:rsidRDefault="001210CD" w:rsidP="001210CD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Výzva na predkladanie ponúk</w:t>
      </w:r>
    </w:p>
    <w:p w:rsidR="001210CD" w:rsidRDefault="001210CD" w:rsidP="001210CD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Zadávanie zákazky podľa §117 zákona č. 343/2015 Z.z. o verejnom obstarávaní a o zmene a doplnení niektorých zákonov v znení neskorších predpisov</w:t>
      </w:r>
    </w:p>
    <w:p w:rsidR="001210CD" w:rsidRDefault="001210CD" w:rsidP="001210CD">
      <w:pPr>
        <w:pStyle w:val="Bezriadkovania"/>
        <w:jc w:val="center"/>
        <w:rPr>
          <w:b/>
          <w:sz w:val="24"/>
          <w:szCs w:val="24"/>
        </w:rPr>
      </w:pPr>
    </w:p>
    <w:p w:rsidR="001210CD" w:rsidRDefault="001210CD" w:rsidP="001210CD">
      <w:pPr>
        <w:pStyle w:val="Bezriadkovania"/>
        <w:rPr>
          <w:b/>
        </w:rPr>
      </w:pPr>
      <w:r>
        <w:rPr>
          <w:b/>
        </w:rPr>
        <w:t>1, Identifikácia verejného obstarávateľa :</w:t>
      </w:r>
    </w:p>
    <w:p w:rsidR="001210CD" w:rsidRDefault="001210CD" w:rsidP="001210CD">
      <w:pPr>
        <w:pStyle w:val="Bezriadkovania"/>
      </w:pPr>
      <w:r>
        <w:t>Názov :Centrum pre deti a rodiny Ilava-Klobušice</w:t>
      </w:r>
    </w:p>
    <w:p w:rsidR="001210CD" w:rsidRDefault="001210CD" w:rsidP="001210CD">
      <w:pPr>
        <w:pStyle w:val="Bezriadkovania"/>
      </w:pPr>
      <w:r>
        <w:t>Adresa: M. Nešpora 104/16, 019 01 Ilava- Klobušice</w:t>
      </w:r>
    </w:p>
    <w:p w:rsidR="001210CD" w:rsidRDefault="001210CD" w:rsidP="001210CD">
      <w:pPr>
        <w:pStyle w:val="Bezriadkovania"/>
      </w:pPr>
      <w:r>
        <w:t>IČO : 31116001</w:t>
      </w:r>
    </w:p>
    <w:p w:rsidR="001210CD" w:rsidRDefault="001210CD" w:rsidP="001210CD">
      <w:pPr>
        <w:pStyle w:val="Bezriadkovania"/>
      </w:pPr>
      <w:r>
        <w:t>Zastúpený : Mgr. Anna Pagáčová, riaditeľka CDR Ilava-Klobušice</w:t>
      </w:r>
    </w:p>
    <w:p w:rsidR="001210CD" w:rsidRDefault="001210CD" w:rsidP="001210CD">
      <w:pPr>
        <w:pStyle w:val="Bezriadkovania"/>
      </w:pPr>
      <w:r>
        <w:t>Kontaktná osoba : Monika Králová</w:t>
      </w:r>
    </w:p>
    <w:p w:rsidR="001210CD" w:rsidRDefault="001210CD" w:rsidP="001210CD">
      <w:pPr>
        <w:pStyle w:val="Bezriadkovania"/>
      </w:pPr>
      <w:r>
        <w:t>Telefón, 0905691947, 0424465182</w:t>
      </w:r>
    </w:p>
    <w:p w:rsidR="001210CD" w:rsidRDefault="001210CD" w:rsidP="001210CD">
      <w:pPr>
        <w:pStyle w:val="Bezriadkovania"/>
      </w:pPr>
      <w:r>
        <w:t xml:space="preserve">Elektronická pošta : </w:t>
      </w:r>
      <w:hyperlink r:id="rId5" w:history="1">
        <w:r>
          <w:rPr>
            <w:rStyle w:val="Hypertextovprepojenie"/>
          </w:rPr>
          <w:t>riaditel.ilavaklobusice@ded.gov.sk</w:t>
        </w:r>
      </w:hyperlink>
      <w:r>
        <w:t xml:space="preserve">, </w:t>
      </w:r>
      <w:hyperlink r:id="rId6" w:history="1">
        <w:r>
          <w:rPr>
            <w:rStyle w:val="Hypertextovprepojenie"/>
          </w:rPr>
          <w:t>hospodar.ilavaklobusice@ded.gov.sk</w:t>
        </w:r>
      </w:hyperlink>
    </w:p>
    <w:p w:rsidR="001210CD" w:rsidRDefault="001210CD" w:rsidP="001210CD">
      <w:pPr>
        <w:pStyle w:val="Bezriadkovania"/>
      </w:pPr>
    </w:p>
    <w:p w:rsidR="001210CD" w:rsidRDefault="001210CD" w:rsidP="001210CD">
      <w:pPr>
        <w:pStyle w:val="Bezriadkovania"/>
        <w:rPr>
          <w:b/>
        </w:rPr>
      </w:pPr>
      <w:r>
        <w:rPr>
          <w:b/>
        </w:rPr>
        <w:t>2, Názov predmetu zákazky :</w:t>
      </w:r>
    </w:p>
    <w:p w:rsidR="001210CD" w:rsidRDefault="001210CD" w:rsidP="001210CD">
      <w:pPr>
        <w:pStyle w:val="Bezriadkovania"/>
        <w:rPr>
          <w:b/>
        </w:rPr>
      </w:pPr>
      <w:r>
        <w:rPr>
          <w:b/>
        </w:rPr>
        <w:t>„Modernizácia izieb v Satelite Ladce“</w:t>
      </w:r>
    </w:p>
    <w:p w:rsidR="001210CD" w:rsidRDefault="001210CD" w:rsidP="001210CD">
      <w:pPr>
        <w:pStyle w:val="Bezriadkovania"/>
        <w:rPr>
          <w:b/>
        </w:rPr>
      </w:pPr>
    </w:p>
    <w:p w:rsidR="001210CD" w:rsidRDefault="001210CD" w:rsidP="001210CD">
      <w:pPr>
        <w:pStyle w:val="Bezriadkovania"/>
        <w:rPr>
          <w:b/>
        </w:rPr>
      </w:pPr>
      <w:r>
        <w:rPr>
          <w:b/>
        </w:rPr>
        <w:t>3,Druh zákazky :</w:t>
      </w:r>
    </w:p>
    <w:p w:rsidR="001210CD" w:rsidRDefault="001210CD" w:rsidP="001210CD">
      <w:pPr>
        <w:pStyle w:val="Bezriadkovania"/>
      </w:pPr>
      <w:r>
        <w:t>Tovar - Zákazka na výrobu a dodanie interiérového vybavenia pre Satelit Ladce.</w:t>
      </w:r>
    </w:p>
    <w:p w:rsidR="001210CD" w:rsidRDefault="001210CD" w:rsidP="001210CD">
      <w:pPr>
        <w:pStyle w:val="Bezriadkovania"/>
      </w:pPr>
    </w:p>
    <w:p w:rsidR="001210CD" w:rsidRDefault="001210CD" w:rsidP="001210CD">
      <w:pPr>
        <w:pStyle w:val="Bezriadkovania"/>
      </w:pPr>
      <w:r>
        <w:t>Predloženie cenovej ponuky na zariadenie 4 izieb detí nábytkom / skrine s nádstavcami/ v Satelite Ladce.</w:t>
      </w:r>
    </w:p>
    <w:p w:rsidR="001210CD" w:rsidRDefault="001210CD" w:rsidP="001210CD">
      <w:pPr>
        <w:pStyle w:val="Bezriadkovania"/>
        <w:rPr>
          <w:b/>
        </w:rPr>
      </w:pPr>
      <w:r>
        <w:rPr>
          <w:b/>
        </w:rPr>
        <w:t>4, Miesto dodania/poskytnutia predmetu zákazky :</w:t>
      </w:r>
    </w:p>
    <w:p w:rsidR="001210CD" w:rsidRDefault="001210CD" w:rsidP="001210CD">
      <w:pPr>
        <w:pStyle w:val="Bezriadkovania"/>
        <w:rPr>
          <w:b/>
        </w:rPr>
      </w:pPr>
      <w:r>
        <w:rPr>
          <w:b/>
        </w:rPr>
        <w:t>Centrum pre deti a rodiny Ilava-Klobušice, M. Nešpora 104/16, 19 01 Ilava-Klobušice  -Satelit Ladce</w:t>
      </w:r>
    </w:p>
    <w:p w:rsidR="001210CD" w:rsidRDefault="001210CD" w:rsidP="001210CD">
      <w:pPr>
        <w:pStyle w:val="Bezriadkovania"/>
      </w:pPr>
      <w:r>
        <w:rPr>
          <w:b/>
        </w:rPr>
        <w:t>5, Stručný opis zákazky</w:t>
      </w:r>
      <w:r>
        <w:t xml:space="preserve"> :</w:t>
      </w:r>
    </w:p>
    <w:p w:rsidR="001210CD" w:rsidRDefault="001210CD" w:rsidP="001210CD">
      <w:pPr>
        <w:pStyle w:val="Bezriadkovania"/>
      </w:pPr>
      <w:r>
        <w:t>Zákaz</w:t>
      </w:r>
      <w:r>
        <w:softHyphen/>
        <w:t>ka -  Predloženie cenovej ponuky na zariadenie 4 izieb detí nábytkom / skrine s nádstavcami/ v Satelite Ladce.</w:t>
      </w:r>
    </w:p>
    <w:p w:rsidR="001210CD" w:rsidRDefault="001210CD" w:rsidP="001210CD">
      <w:pPr>
        <w:pStyle w:val="Bezriadkovania"/>
      </w:pPr>
      <w:r>
        <w:t>Spoločný slovník obstarávania /CPV/</w:t>
      </w:r>
    </w:p>
    <w:p w:rsidR="001210CD" w:rsidRDefault="001210CD" w:rsidP="001210CD">
      <w:pPr>
        <w:pStyle w:val="Bezriadkovania"/>
      </w:pPr>
      <w:r>
        <w:t>Hlavný predmet : 39000000-2 Nábytok</w:t>
      </w:r>
    </w:p>
    <w:p w:rsidR="001210CD" w:rsidRDefault="001210CD" w:rsidP="001210CD">
      <w:pPr>
        <w:pStyle w:val="Bezriadkovania"/>
      </w:pPr>
      <w:r>
        <w:t>39143121-0 – Šatníky</w:t>
      </w:r>
    </w:p>
    <w:p w:rsidR="001210CD" w:rsidRDefault="001210CD" w:rsidP="001210CD">
      <w:pPr>
        <w:pStyle w:val="Bezriadkovania"/>
      </w:pPr>
      <w:r>
        <w:t>60000000- Dopravné služby</w:t>
      </w:r>
    </w:p>
    <w:p w:rsidR="001210CD" w:rsidRDefault="001210CD" w:rsidP="001210CD">
      <w:pPr>
        <w:pStyle w:val="Bezriadkovania"/>
      </w:pPr>
    </w:p>
    <w:p w:rsidR="00B60EC1" w:rsidRDefault="00B60EC1" w:rsidP="001210CD">
      <w:pPr>
        <w:pStyle w:val="Bezriadkovania"/>
      </w:pPr>
      <w:r>
        <w:rPr>
          <w:b/>
        </w:rPr>
        <w:t>6, Celkové</w:t>
      </w:r>
      <w:r w:rsidR="001210CD" w:rsidRPr="005D77F5">
        <w:rPr>
          <w:b/>
        </w:rPr>
        <w:t xml:space="preserve"> množstvo alebo rozsah predmetu zákazky</w:t>
      </w:r>
      <w:r w:rsidR="001210CD">
        <w:t xml:space="preserve"> :</w:t>
      </w:r>
    </w:p>
    <w:p w:rsidR="005F637A" w:rsidRDefault="001210CD" w:rsidP="001210CD">
      <w:pPr>
        <w:pStyle w:val="Bezriadkovania"/>
      </w:pPr>
      <w:r>
        <w:t xml:space="preserve"> 11 skríň s nádstavcami vo farbe </w:t>
      </w:r>
      <w:r w:rsidR="005D77F5">
        <w:t xml:space="preserve">Dub </w:t>
      </w:r>
      <w:proofErr w:type="spellStart"/>
      <w:r w:rsidR="005D77F5">
        <w:t>Sonoma</w:t>
      </w:r>
      <w:proofErr w:type="spellEnd"/>
      <w:r w:rsidR="00927829">
        <w:t>+ 11 políc na stenu</w:t>
      </w:r>
    </w:p>
    <w:p w:rsidR="005F637A" w:rsidRDefault="00D027A1" w:rsidP="001210CD">
      <w:pPr>
        <w:pStyle w:val="Bezriadkovania"/>
      </w:pPr>
      <w:r>
        <w:t>Príloha č. 1 nákres skríň s nádstavcami</w:t>
      </w:r>
    </w:p>
    <w:p w:rsidR="005F637A" w:rsidRDefault="005F637A" w:rsidP="001210CD">
      <w:pPr>
        <w:pStyle w:val="Bezriadkovania"/>
      </w:pPr>
      <w:r>
        <w:t xml:space="preserve">Jedná sa 11 ks dvojdverových skríň so samostatnými nádstavcami. Každá skriňa je samostatná. </w:t>
      </w:r>
      <w:r w:rsidR="00B60EC1">
        <w:t>Skriňa je delená, na závesnú a ukladaciu časť- 5 políc.</w:t>
      </w:r>
      <w:r>
        <w:t xml:space="preserve"> Na dverách sú umiestnené kovové úchytky. </w:t>
      </w:r>
      <w:r w:rsidR="00B60EC1">
        <w:t>Nádstavce</w:t>
      </w:r>
      <w:r>
        <w:t xml:space="preserve"> sú</w:t>
      </w:r>
      <w:r w:rsidR="00B60EC1">
        <w:t xml:space="preserve"> ukladacie.</w:t>
      </w:r>
      <w:r>
        <w:t xml:space="preserve"> Na dverách kovové úchytky.  </w:t>
      </w:r>
      <w:r w:rsidR="00B60EC1">
        <w:t>Požadovaný je stredný štandard.</w:t>
      </w:r>
    </w:p>
    <w:p w:rsidR="005F637A" w:rsidRDefault="005F637A" w:rsidP="001210CD">
      <w:pPr>
        <w:pStyle w:val="Bezriadkovania"/>
      </w:pPr>
      <w:r>
        <w:t>Skrine je potrebné riadne ukotviť, aby sa predišlo prípadnému úrazu.</w:t>
      </w:r>
      <w:r w:rsidR="00B60EC1">
        <w:t xml:space="preserve"> Použitý materiál : DTD hrúbka 18mm</w:t>
      </w:r>
      <w:r w:rsidR="00D027A1">
        <w:t>.</w:t>
      </w:r>
      <w:r w:rsidR="00927829">
        <w:t xml:space="preserve"> Výroba 11 ks políc na stenu 110/50x23 </w:t>
      </w:r>
      <w:proofErr w:type="spellStart"/>
      <w:r w:rsidR="00927829">
        <w:t>lamino</w:t>
      </w:r>
      <w:proofErr w:type="spellEnd"/>
      <w:r w:rsidR="00927829">
        <w:t xml:space="preserve"> DTD Dub </w:t>
      </w:r>
      <w:proofErr w:type="spellStart"/>
      <w:r w:rsidR="00927829">
        <w:t>sonoma</w:t>
      </w:r>
      <w:proofErr w:type="spellEnd"/>
      <w:r w:rsidR="00927829">
        <w:t>.</w:t>
      </w:r>
    </w:p>
    <w:p w:rsidR="00D027A1" w:rsidRDefault="00D027A1" w:rsidP="001210CD">
      <w:pPr>
        <w:pStyle w:val="Bezriadkovania"/>
      </w:pPr>
      <w:r>
        <w:t>Je nutná osobná obhliadka.</w:t>
      </w:r>
    </w:p>
    <w:p w:rsidR="005F637A" w:rsidRDefault="005F637A" w:rsidP="001210CD">
      <w:pPr>
        <w:pStyle w:val="Bezriadkovania"/>
      </w:pPr>
    </w:p>
    <w:p w:rsidR="005F637A" w:rsidRDefault="005F637A" w:rsidP="001210CD">
      <w:pPr>
        <w:pStyle w:val="Bezriadkovania"/>
      </w:pPr>
    </w:p>
    <w:p w:rsidR="005F637A" w:rsidRDefault="005F637A" w:rsidP="001210CD">
      <w:pPr>
        <w:pStyle w:val="Bezriadkovania"/>
      </w:pPr>
    </w:p>
    <w:p w:rsidR="00927829" w:rsidRDefault="00927829" w:rsidP="001210CD">
      <w:pPr>
        <w:pStyle w:val="Bezriadkovania"/>
      </w:pPr>
    </w:p>
    <w:p w:rsidR="00927829" w:rsidRDefault="00927829" w:rsidP="001210CD">
      <w:pPr>
        <w:pStyle w:val="Bezriadkovania"/>
      </w:pPr>
    </w:p>
    <w:p w:rsidR="00927829" w:rsidRDefault="00927829" w:rsidP="001210CD">
      <w:pPr>
        <w:pStyle w:val="Bezriadkovania"/>
      </w:pPr>
    </w:p>
    <w:p w:rsidR="00927829" w:rsidRDefault="00927829" w:rsidP="001210CD">
      <w:pPr>
        <w:pStyle w:val="Bezriadkovania"/>
      </w:pPr>
    </w:p>
    <w:p w:rsidR="005D77F5" w:rsidRDefault="005D77F5" w:rsidP="001210CD">
      <w:pPr>
        <w:pStyle w:val="Bezriadkovania"/>
      </w:pPr>
    </w:p>
    <w:p w:rsidR="005D77F5" w:rsidRDefault="005D77F5" w:rsidP="001210CD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D77F5" w:rsidRPr="005D77F5" w:rsidTr="005D77F5">
        <w:tc>
          <w:tcPr>
            <w:tcW w:w="1535" w:type="dxa"/>
          </w:tcPr>
          <w:p w:rsidR="005D77F5" w:rsidRPr="00927829" w:rsidRDefault="005D77F5" w:rsidP="001210CD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Por.č.</w:t>
            </w:r>
          </w:p>
        </w:tc>
        <w:tc>
          <w:tcPr>
            <w:tcW w:w="1535" w:type="dxa"/>
          </w:tcPr>
          <w:p w:rsidR="005D77F5" w:rsidRPr="00927829" w:rsidRDefault="005D77F5" w:rsidP="001210CD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Druh rozmer v cm</w:t>
            </w:r>
          </w:p>
        </w:tc>
        <w:tc>
          <w:tcPr>
            <w:tcW w:w="1535" w:type="dxa"/>
          </w:tcPr>
          <w:p w:rsidR="005D77F5" w:rsidRPr="00927829" w:rsidRDefault="005D77F5" w:rsidP="001210CD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Merná jednotka</w:t>
            </w:r>
          </w:p>
        </w:tc>
        <w:tc>
          <w:tcPr>
            <w:tcW w:w="1535" w:type="dxa"/>
          </w:tcPr>
          <w:p w:rsidR="005D77F5" w:rsidRPr="00927829" w:rsidRDefault="005D77F5" w:rsidP="005D77F5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Množstvo</w:t>
            </w:r>
          </w:p>
        </w:tc>
        <w:tc>
          <w:tcPr>
            <w:tcW w:w="1536" w:type="dxa"/>
          </w:tcPr>
          <w:p w:rsidR="005D77F5" w:rsidRPr="00927829" w:rsidRDefault="005D77F5" w:rsidP="001210CD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Jednotková cena s DPH</w:t>
            </w:r>
          </w:p>
        </w:tc>
        <w:tc>
          <w:tcPr>
            <w:tcW w:w="1536" w:type="dxa"/>
          </w:tcPr>
          <w:p w:rsidR="005D77F5" w:rsidRPr="00927829" w:rsidRDefault="005D77F5" w:rsidP="001210CD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Cena s DPH spolu</w:t>
            </w:r>
          </w:p>
        </w:tc>
      </w:tr>
      <w:tr w:rsidR="005D77F5" w:rsidRPr="005D77F5" w:rsidTr="005D77F5">
        <w:tc>
          <w:tcPr>
            <w:tcW w:w="1535" w:type="dxa"/>
          </w:tcPr>
          <w:p w:rsidR="005D77F5" w:rsidRPr="005D77F5" w:rsidRDefault="005D77F5" w:rsidP="005D77F5">
            <w:pPr>
              <w:pStyle w:val="Bezriadkovania"/>
              <w:ind w:left="72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535" w:type="dxa"/>
          </w:tcPr>
          <w:p w:rsidR="005D77F5" w:rsidRPr="005D77F5" w:rsidRDefault="005D77F5" w:rsidP="005D77F5">
            <w:pPr>
              <w:pStyle w:val="Bezriadkovania"/>
              <w:rPr>
                <w:i/>
              </w:rPr>
            </w:pPr>
            <w:r>
              <w:rPr>
                <w:i/>
              </w:rPr>
              <w:t>Skriňa dvojdverová v 200cm a š. 90 cm, hĺbka 60cm</w:t>
            </w:r>
          </w:p>
        </w:tc>
        <w:tc>
          <w:tcPr>
            <w:tcW w:w="1535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ks</w:t>
            </w:r>
          </w:p>
        </w:tc>
        <w:tc>
          <w:tcPr>
            <w:tcW w:w="1535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536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</w:tr>
      <w:tr w:rsidR="005D77F5" w:rsidRPr="005D77F5" w:rsidTr="005D77F5"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  <w:p w:rsidR="005D77F5" w:rsidRDefault="005D77F5" w:rsidP="001210CD">
            <w:pPr>
              <w:pStyle w:val="Bezriadkovania"/>
              <w:rPr>
                <w:i/>
              </w:rPr>
            </w:pPr>
          </w:p>
          <w:p w:rsid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Nádstavec</w:t>
            </w:r>
          </w:p>
          <w:p w:rsid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Policový v55 cmx š90 cm, hĺbka 60cm</w:t>
            </w: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ks</w:t>
            </w: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536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</w:tr>
      <w:tr w:rsidR="00927829" w:rsidRPr="005D77F5" w:rsidTr="005D77F5">
        <w:tc>
          <w:tcPr>
            <w:tcW w:w="1535" w:type="dxa"/>
          </w:tcPr>
          <w:p w:rsidR="00927829" w:rsidRDefault="00927829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35" w:type="dxa"/>
          </w:tcPr>
          <w:p w:rsidR="00927829" w:rsidRDefault="00927829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 xml:space="preserve">Polička na stenu 110/50x23 </w:t>
            </w:r>
            <w:proofErr w:type="spellStart"/>
            <w:r>
              <w:rPr>
                <w:i/>
              </w:rPr>
              <w:t>namino</w:t>
            </w:r>
            <w:proofErr w:type="spellEnd"/>
            <w:r>
              <w:rPr>
                <w:i/>
              </w:rPr>
              <w:t xml:space="preserve"> DTD</w:t>
            </w:r>
          </w:p>
        </w:tc>
        <w:tc>
          <w:tcPr>
            <w:tcW w:w="1535" w:type="dxa"/>
          </w:tcPr>
          <w:p w:rsidR="00927829" w:rsidRDefault="00927829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ks</w:t>
            </w:r>
          </w:p>
        </w:tc>
        <w:tc>
          <w:tcPr>
            <w:tcW w:w="1535" w:type="dxa"/>
          </w:tcPr>
          <w:p w:rsidR="00927829" w:rsidRDefault="00927829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536" w:type="dxa"/>
          </w:tcPr>
          <w:p w:rsidR="00927829" w:rsidRPr="005D77F5" w:rsidRDefault="00927829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927829" w:rsidRDefault="00927829" w:rsidP="001210CD">
            <w:pPr>
              <w:pStyle w:val="Bezriadkovania"/>
              <w:rPr>
                <w:i/>
              </w:rPr>
            </w:pPr>
          </w:p>
        </w:tc>
      </w:tr>
      <w:tr w:rsidR="005D77F5" w:rsidRPr="005D77F5" w:rsidTr="005D77F5"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  <w:proofErr w:type="spellStart"/>
            <w:r>
              <w:rPr>
                <w:i/>
              </w:rPr>
              <w:t>Dopra</w:t>
            </w:r>
            <w:proofErr w:type="spellEnd"/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</w:tr>
      <w:tr w:rsidR="005D77F5" w:rsidRPr="005D77F5" w:rsidTr="005D77F5"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  <w:p w:rsidR="005D77F5" w:rsidRDefault="005D77F5" w:rsidP="001210CD">
            <w:pPr>
              <w:pStyle w:val="Bezriadkovania"/>
              <w:rPr>
                <w:i/>
              </w:rPr>
            </w:pPr>
            <w:r>
              <w:rPr>
                <w:i/>
              </w:rPr>
              <w:t>Montáž</w:t>
            </w:r>
            <w:r w:rsidR="00927829">
              <w:rPr>
                <w:i/>
              </w:rPr>
              <w:t xml:space="preserve"> celkom</w:t>
            </w: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</w:tr>
      <w:tr w:rsidR="005D77F5" w:rsidRPr="005D77F5" w:rsidTr="005D77F5"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  <w:p w:rsidR="005D77F5" w:rsidRDefault="005D77F5" w:rsidP="001210CD">
            <w:pPr>
              <w:pStyle w:val="Bezriadkovania"/>
              <w:rPr>
                <w:i/>
              </w:rPr>
            </w:pPr>
            <w:proofErr w:type="spellStart"/>
            <w:r>
              <w:rPr>
                <w:i/>
              </w:rPr>
              <w:t>Vynáška</w:t>
            </w:r>
            <w:proofErr w:type="spellEnd"/>
            <w:r w:rsidR="00927829">
              <w:rPr>
                <w:i/>
              </w:rPr>
              <w:t xml:space="preserve"> celkom</w:t>
            </w: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</w:tr>
      <w:tr w:rsidR="005D77F5" w:rsidRPr="005D77F5" w:rsidTr="005D77F5"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Pr="00927829" w:rsidRDefault="005D77F5" w:rsidP="001210CD">
            <w:pPr>
              <w:pStyle w:val="Bezriadkovania"/>
              <w:rPr>
                <w:b/>
                <w:i/>
              </w:rPr>
            </w:pPr>
            <w:r w:rsidRPr="00927829">
              <w:rPr>
                <w:b/>
                <w:i/>
              </w:rPr>
              <w:t>SPOLU:</w:t>
            </w: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5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Pr="005D77F5" w:rsidRDefault="005D77F5" w:rsidP="001210CD">
            <w:pPr>
              <w:pStyle w:val="Bezriadkovania"/>
              <w:rPr>
                <w:i/>
              </w:rPr>
            </w:pPr>
          </w:p>
        </w:tc>
        <w:tc>
          <w:tcPr>
            <w:tcW w:w="1536" w:type="dxa"/>
          </w:tcPr>
          <w:p w:rsidR="005D77F5" w:rsidRDefault="005D77F5" w:rsidP="001210CD">
            <w:pPr>
              <w:pStyle w:val="Bezriadkovania"/>
              <w:rPr>
                <w:i/>
              </w:rPr>
            </w:pPr>
          </w:p>
        </w:tc>
      </w:tr>
    </w:tbl>
    <w:p w:rsidR="001210CD" w:rsidRPr="005D77F5" w:rsidRDefault="001210CD" w:rsidP="001210CD">
      <w:pPr>
        <w:pStyle w:val="Bezriadkovania"/>
        <w:rPr>
          <w:i/>
        </w:rPr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Rozdelenie predmetu zákazky nie je možné. Uchádzač predloží cenovú ponuku na celý predmet zákazky.</w:t>
      </w:r>
    </w:p>
    <w:p w:rsidR="00D027A1" w:rsidRDefault="00D027A1" w:rsidP="00D027A1">
      <w:pPr>
        <w:pStyle w:val="Bezriadkovania"/>
        <w:rPr>
          <w:b/>
        </w:rPr>
      </w:pPr>
      <w:r>
        <w:t xml:space="preserve">Verejný obstarávateľ žiada pred spracovaním cenovej ponuky obhliadku, ktorú je možné dohodnúť v pracovnom čase verejného obstarávateľa po telefonickom dohovore. </w:t>
      </w: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7, Predpokladaná hodnota zákazky :</w:t>
      </w: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Predpokladaná hodnota zákazky je 5 000,00 EUR DPH.</w:t>
      </w:r>
    </w:p>
    <w:p w:rsidR="00D027A1" w:rsidRDefault="00D027A1" w:rsidP="00D027A1">
      <w:pPr>
        <w:pStyle w:val="Bezriadkovania"/>
      </w:pPr>
      <w:r>
        <w:t>Cena za predmet zákazky musí zahŕňať všetky náklady spojené s predmetom zákazky.</w:t>
      </w:r>
    </w:p>
    <w:p w:rsidR="00D027A1" w:rsidRPr="00D027A1" w:rsidRDefault="00D027A1" w:rsidP="00D027A1">
      <w:pPr>
        <w:pStyle w:val="Bezriadkovania"/>
        <w:rPr>
          <w:b/>
        </w:rPr>
      </w:pPr>
      <w:r>
        <w:t>Predmet zákazky bude financovaný z </w:t>
      </w:r>
      <w:r w:rsidRPr="00D027A1">
        <w:rPr>
          <w:b/>
        </w:rPr>
        <w:t xml:space="preserve">darovacieho účtu verejného obstarávateľa.  </w:t>
      </w: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8, Trvanie zmluvy alebo lehota dodania:</w:t>
      </w:r>
    </w:p>
    <w:p w:rsidR="00D027A1" w:rsidRDefault="00D027A1" w:rsidP="00D027A1">
      <w:pPr>
        <w:pStyle w:val="Bezriadkovania"/>
      </w:pPr>
      <w:r>
        <w:t xml:space="preserve">Záväzný  termín dodania </w:t>
      </w:r>
      <w:r w:rsidR="00AA7985">
        <w:t xml:space="preserve"> skríň</w:t>
      </w:r>
      <w:r>
        <w:t xml:space="preserve"> je do </w:t>
      </w:r>
      <w:r w:rsidRPr="00D027A1">
        <w:rPr>
          <w:b/>
        </w:rPr>
        <w:t>10.12.2021</w:t>
      </w:r>
      <w:r>
        <w:t>, termín je záväzný a dodávka nemôže byť realizovaná neskôr.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9, Kritéria na vyhodnotenia ponúk :</w:t>
      </w:r>
    </w:p>
    <w:p w:rsidR="00D027A1" w:rsidRDefault="00D027A1" w:rsidP="00D027A1">
      <w:pPr>
        <w:pStyle w:val="Bezriadkovania"/>
      </w:pPr>
      <w:r>
        <w:t>Verejný obstarávateľ zvolil pre vyhodnotenie predložených ponúk zadávanej zákazky kritérium :</w:t>
      </w:r>
    </w:p>
    <w:p w:rsidR="00D027A1" w:rsidRDefault="00D027A1" w:rsidP="00D027A1">
      <w:pPr>
        <w:pStyle w:val="Bezriadkovania"/>
      </w:pPr>
      <w:r>
        <w:rPr>
          <w:b/>
        </w:rPr>
        <w:t>Najnižšia cena</w:t>
      </w:r>
      <w:r>
        <w:t xml:space="preserve"> –  jediné kritérium. Ponuka uchádzača  ktorý splnil podmienky účasti, verejný obstarávateľ vyhodnotí ako úspešnú, to znamená, že sa hodnotí cena celkom (vrátane DPH), ktorú bude verejný obstarávateľ platiť.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10, Použije sa elektronická aukcia :</w:t>
      </w:r>
    </w:p>
    <w:p w:rsidR="00D027A1" w:rsidRDefault="00D027A1" w:rsidP="00D027A1">
      <w:pPr>
        <w:pStyle w:val="Bezriadkovania"/>
      </w:pPr>
      <w:r>
        <w:t>Nie</w:t>
      </w:r>
    </w:p>
    <w:p w:rsidR="00927829" w:rsidRDefault="00927829" w:rsidP="00D027A1">
      <w:pPr>
        <w:pStyle w:val="Bezriadkovania"/>
      </w:pPr>
    </w:p>
    <w:p w:rsidR="00927829" w:rsidRDefault="00927829" w:rsidP="00D027A1">
      <w:pPr>
        <w:pStyle w:val="Bezriadkovania"/>
      </w:pPr>
    </w:p>
    <w:p w:rsidR="00927829" w:rsidRDefault="00927829" w:rsidP="00D027A1">
      <w:pPr>
        <w:pStyle w:val="Bezriadkovania"/>
      </w:pPr>
    </w:p>
    <w:p w:rsidR="00927829" w:rsidRDefault="00927829" w:rsidP="00D027A1">
      <w:pPr>
        <w:pStyle w:val="Bezriadkovania"/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11, Podmienky účasti záujemcov :</w:t>
      </w:r>
    </w:p>
    <w:p w:rsidR="00D027A1" w:rsidRDefault="00D027A1" w:rsidP="00D027A1">
      <w:pPr>
        <w:pStyle w:val="Bezriadkovania"/>
      </w:pPr>
      <w:r>
        <w:t xml:space="preserve"> Pre naplnenie §117 ods. 5 zákona o verejnom obstarávaní verejný obstarávateľ požaduje aby uchádzač spĺňal nasledovné podmienky účasti týkajúce sa osobného postavenia podľa § 32 ods. 1 písm. e) a f) zákona o verejnom obstarávaní.</w:t>
      </w:r>
    </w:p>
    <w:p w:rsidR="00D027A1" w:rsidRDefault="00D027A1" w:rsidP="00D027A1">
      <w:pPr>
        <w:pStyle w:val="Bezriadkovania"/>
      </w:pPr>
      <w:r>
        <w:t>Uchádzač preukazuje splnenie podmienok účasti týkajúcich sa osobného postavenia podľa §32 ods. 1 písm. e) a f) zákona o verejnom obstarávaní predložením :</w:t>
      </w:r>
    </w:p>
    <w:p w:rsidR="00D027A1" w:rsidRDefault="00D027A1" w:rsidP="00D027A1">
      <w:pPr>
        <w:pStyle w:val="Bezriadkovania"/>
      </w:pPr>
      <w:r>
        <w:t>- dokladu o oprávnení dodávať tovar, uskutočňovať stavebné práce alebo poskytovať službu, ktorá zodpovedá predmetu zákazky.</w:t>
      </w:r>
    </w:p>
    <w:p w:rsidR="00D027A1" w:rsidRDefault="00D027A1" w:rsidP="00D027A1">
      <w:pPr>
        <w:pStyle w:val="Bezriadkovania"/>
      </w:pPr>
      <w:r>
        <w:t>- čestné vyhlásenia, že nemá uložený zákaz účasti vo verejnom obstarávaní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12, Obsah ponuky :</w:t>
      </w:r>
    </w:p>
    <w:p w:rsidR="00D027A1" w:rsidRDefault="00D027A1" w:rsidP="00D027A1">
      <w:pPr>
        <w:pStyle w:val="Bezriadkovania"/>
      </w:pPr>
      <w:r>
        <w:t>Ponuka predložená uchádzačom musí obsahovať :</w:t>
      </w:r>
    </w:p>
    <w:p w:rsidR="00D027A1" w:rsidRDefault="00D027A1" w:rsidP="00D027A1">
      <w:pPr>
        <w:pStyle w:val="Bezriadkovania"/>
      </w:pPr>
      <w:r>
        <w:t>1, Aktuálny doklad o oprávnení  podnikať podľa bodu 11 tejto výzvy.</w:t>
      </w:r>
    </w:p>
    <w:p w:rsidR="00D027A1" w:rsidRDefault="00D027A1" w:rsidP="00D027A1">
      <w:pPr>
        <w:pStyle w:val="Bezriadkovania"/>
        <w:rPr>
          <w:b/>
        </w:rPr>
      </w:pPr>
      <w:r>
        <w:t>2, Vyplnená cenová ponuka</w:t>
      </w:r>
      <w:r>
        <w:rPr>
          <w:b/>
        </w:rPr>
        <w:t>.</w:t>
      </w:r>
    </w:p>
    <w:p w:rsidR="00D027A1" w:rsidRDefault="00D027A1" w:rsidP="00D027A1">
      <w:pPr>
        <w:pStyle w:val="Bezriadkovania"/>
      </w:pPr>
      <w:r>
        <w:t>3, Ponuka musí obsahovať identifikačné údaje dodávateľa/poskytovateľa služby (adresa, telefón, e-mail, IČO, DIČ. IČ DPH, bankové spojenie, kontaktná osoba s kontaktnými údajmi) a musí byť podpísaná osobou oprávnenou jednať za uchádzača alebo v jeho mene.</w:t>
      </w: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13, Lehota a miesto na predkladanie ponúk :</w:t>
      </w:r>
    </w:p>
    <w:p w:rsidR="00D027A1" w:rsidRDefault="00D027A1" w:rsidP="00D027A1">
      <w:pPr>
        <w:pStyle w:val="Bezriadkovania"/>
      </w:pPr>
      <w:r>
        <w:t>Lehota na predkladanie ponúk :   03.11.2021 , čas :  do  15,00hod.</w:t>
      </w:r>
    </w:p>
    <w:p w:rsidR="00D027A1" w:rsidRDefault="00D027A1" w:rsidP="00D027A1">
      <w:pPr>
        <w:pStyle w:val="Bezriadkovania"/>
      </w:pPr>
      <w:r>
        <w:t>Adresa na ktorú sa majú ponuky doručiť :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  <w:r>
        <w:t xml:space="preserve">Poštou alebo osobne – ako adresa obstarávateľa uvedená v bode 1( </w:t>
      </w:r>
      <w:r w:rsidRPr="00D027A1">
        <w:rPr>
          <w:b/>
        </w:rPr>
        <w:t>heslo Modernizácia iziaeb SatelitLadce</w:t>
      </w:r>
      <w:r>
        <w:t>. /. Ponuky sa predkladajú v slovenskom jazyku. Výzva na predloženie cenovej ponuky bude zverejnená na stránke www.upsvar.sk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>14, Doplňujúce informácie</w:t>
      </w:r>
    </w:p>
    <w:p w:rsidR="00D027A1" w:rsidRDefault="00D027A1" w:rsidP="00D027A1">
      <w:pPr>
        <w:pStyle w:val="Bezriadkovania"/>
      </w:pPr>
      <w:r>
        <w:t>S úspešným uchádzačom bude na predmet zákazky podpísaná objednávka.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  <w:rPr>
          <w:b/>
        </w:rPr>
      </w:pPr>
      <w:r>
        <w:rPr>
          <w:b/>
        </w:rPr>
        <w:t xml:space="preserve">15, Ostatné </w:t>
      </w:r>
    </w:p>
    <w:p w:rsidR="00D027A1" w:rsidRDefault="00D027A1" w:rsidP="00D027A1">
      <w:pPr>
        <w:pStyle w:val="Bezriadkovania"/>
      </w:pPr>
      <w:r>
        <w:t xml:space="preserve">CDR Ilava-Klobušice M. Nešpora  104/16 Ilava-Klobušice ako verejný obstarávateľ si vyhradzuje právo neprijať ponuku, ktorej celková cena za dodanie predmetu zákazky prevyšuje  finančný limit určený verejným obstarávateľom pre predmet zákazky, alebo neobsahuje všetky podklady uvedené v tejto výzve a taktiež pokiaľ by sa zmenili podmienky vyzývateľa. Úspešnému uchádzačovi bude vystavená objednávka/zmluva podľa predloženej cenovej ponuky. Neúspešných uchádzačov verejný obstarávateľ nebude informovať o výsledku vyhodnotenia ponúk. </w:t>
      </w:r>
    </w:p>
    <w:p w:rsidR="00D027A1" w:rsidRDefault="00D027A1" w:rsidP="00D027A1">
      <w:pPr>
        <w:pStyle w:val="Bezriadkovania"/>
      </w:pPr>
      <w:r>
        <w:t>Všetky náklady a výdavky spojené s prípravou a predložením ponuky znáša uchádzač bez finančného nároku voči verejnému obstarávateľovi, bez ohľadu na výsledok zadávania zákazky.</w:t>
      </w:r>
    </w:p>
    <w:p w:rsidR="00D027A1" w:rsidRDefault="00D027A1" w:rsidP="00D027A1">
      <w:pPr>
        <w:pStyle w:val="Bezriadkovania"/>
      </w:pPr>
      <w:r>
        <w:t>Všetky požiadavky a usmernenia budú podávané výlučne elektronickou formou.</w:t>
      </w: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  <w:r>
        <w:t>V Klobušiciach26.10.2021</w:t>
      </w:r>
    </w:p>
    <w:p w:rsidR="00D027A1" w:rsidRDefault="00D027A1" w:rsidP="00D027A1">
      <w:pPr>
        <w:pStyle w:val="Bezriadkovania"/>
      </w:pPr>
      <w:r>
        <w:t xml:space="preserve">                                                                                                 ......................................................</w:t>
      </w:r>
    </w:p>
    <w:p w:rsidR="00D027A1" w:rsidRDefault="00D027A1" w:rsidP="00D027A1">
      <w:pPr>
        <w:pStyle w:val="Bezriadkovania"/>
      </w:pPr>
      <w:r>
        <w:t xml:space="preserve">                                                                                                       Mgr. Anna Pagáčová</w:t>
      </w:r>
    </w:p>
    <w:p w:rsidR="001210CD" w:rsidRDefault="001210CD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D027A1" w:rsidRDefault="00D027A1" w:rsidP="00D027A1">
      <w:pPr>
        <w:pStyle w:val="Bezriadkovania"/>
      </w:pPr>
    </w:p>
    <w:p w:rsidR="007D0556" w:rsidRDefault="007D0556" w:rsidP="007D0556">
      <w:pPr>
        <w:rPr>
          <w:b/>
          <w:u w:val="single"/>
        </w:rPr>
      </w:pPr>
      <w:r>
        <w:rPr>
          <w:b/>
          <w:u w:val="single"/>
        </w:rPr>
        <w:t>Čestné vyhlásenie :</w:t>
      </w:r>
    </w:p>
    <w:p w:rsidR="007D0556" w:rsidRDefault="007D0556" w:rsidP="007D0556"/>
    <w:p w:rsidR="007D0556" w:rsidRDefault="007D0556" w:rsidP="007D0556">
      <w:r>
        <w:t>Podpísaný/á ...................................................... týmto čestne vyhlasujem, že podľa §26 ods. 1 zákona o verejnom obstarávaní a o zmene a doplnení niektorých úkonom spĺňam podmienky účasti  vo verejnom obstarávaní.</w:t>
      </w:r>
    </w:p>
    <w:p w:rsidR="007D0556" w:rsidRDefault="007D0556" w:rsidP="007D0556"/>
    <w:p w:rsidR="007D0556" w:rsidRDefault="007D0556" w:rsidP="007D0556"/>
    <w:p w:rsidR="007D0556" w:rsidRDefault="007D0556" w:rsidP="007D0556"/>
    <w:p w:rsidR="007D0556" w:rsidRDefault="007D0556" w:rsidP="007D0556"/>
    <w:p w:rsidR="007D0556" w:rsidRDefault="007D0556" w:rsidP="007D0556"/>
    <w:p w:rsidR="007D0556" w:rsidRDefault="007D0556" w:rsidP="007D0556">
      <w:r>
        <w:t>V ..................................                                             ......................................................</w:t>
      </w:r>
    </w:p>
    <w:p w:rsidR="007D0556" w:rsidRDefault="007D0556" w:rsidP="007D0556">
      <w:r>
        <w:t xml:space="preserve">                                                                                            Podpis a pečiatka</w:t>
      </w:r>
    </w:p>
    <w:p w:rsidR="00D027A1" w:rsidRPr="005D77F5" w:rsidRDefault="00D027A1" w:rsidP="00D027A1">
      <w:pPr>
        <w:pStyle w:val="Bezriadkovania"/>
        <w:rPr>
          <w:i/>
        </w:rPr>
      </w:pPr>
      <w:bookmarkStart w:id="0" w:name="_GoBack"/>
      <w:bookmarkEnd w:id="0"/>
    </w:p>
    <w:sectPr w:rsidR="00D027A1" w:rsidRPr="005D77F5" w:rsidSect="000F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370"/>
    <w:multiLevelType w:val="hybridMultilevel"/>
    <w:tmpl w:val="0DE67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3EFE"/>
    <w:rsid w:val="000F4B03"/>
    <w:rsid w:val="001210CD"/>
    <w:rsid w:val="002B3EFE"/>
    <w:rsid w:val="003001B6"/>
    <w:rsid w:val="005D77F5"/>
    <w:rsid w:val="005F637A"/>
    <w:rsid w:val="007D0556"/>
    <w:rsid w:val="00927829"/>
    <w:rsid w:val="00AA7985"/>
    <w:rsid w:val="00B60EC1"/>
    <w:rsid w:val="00D027A1"/>
    <w:rsid w:val="00D5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3EF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210C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D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E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10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.ilavaklobusice@ded.gov.sk" TargetMode="External"/><Relationship Id="rId5" Type="http://schemas.openxmlformats.org/officeDocument/2006/relationships/hyperlink" Target="mailto:riaditel.ilavaklobusice@ded.gov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CDR Ilava Klobušice</cp:lastModifiedBy>
  <cp:revision>9</cp:revision>
  <cp:lastPrinted>2021-10-25T11:36:00Z</cp:lastPrinted>
  <dcterms:created xsi:type="dcterms:W3CDTF">2021-10-24T11:37:00Z</dcterms:created>
  <dcterms:modified xsi:type="dcterms:W3CDTF">2021-10-27T08:49:00Z</dcterms:modified>
</cp:coreProperties>
</file>